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96" w:rsidRDefault="00192535" w:rsidP="00192535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PREPARAZIONE DI UN INDICATORE ACIDO-BASE NATURALE</w:t>
      </w:r>
      <w:r w:rsidR="00902F6B">
        <w:rPr>
          <w:rFonts w:ascii="Times New Roman" w:hAnsi="Times New Roman" w:cs="Times New Roman"/>
          <w:sz w:val="48"/>
        </w:rPr>
        <w:t>: LE ANTOCIANINE</w:t>
      </w:r>
    </w:p>
    <w:p w:rsidR="00192535" w:rsidRDefault="00192535" w:rsidP="00192535">
      <w:pPr>
        <w:jc w:val="both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Principi</w:t>
      </w:r>
      <w:r w:rsidR="00F40A55">
        <w:rPr>
          <w:rFonts w:ascii="Times New Roman" w:hAnsi="Times New Roman" w:cs="Times New Roman"/>
          <w:sz w:val="40"/>
          <w:u w:val="single"/>
        </w:rPr>
        <w:t xml:space="preserve"> teorici</w:t>
      </w:r>
      <w:bookmarkStart w:id="0" w:name="_GoBack"/>
      <w:bookmarkEnd w:id="0"/>
    </w:p>
    <w:p w:rsidR="00192535" w:rsidRDefault="00192535" w:rsidP="0019253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Gli </w:t>
      </w:r>
      <w:r>
        <w:rPr>
          <w:rFonts w:ascii="Times New Roman" w:hAnsi="Times New Roman" w:cs="Times New Roman"/>
          <w:i/>
          <w:sz w:val="32"/>
        </w:rPr>
        <w:t>antociani</w:t>
      </w:r>
      <w:r>
        <w:rPr>
          <w:rFonts w:ascii="Times New Roman" w:hAnsi="Times New Roman" w:cs="Times New Roman"/>
          <w:sz w:val="32"/>
        </w:rPr>
        <w:t xml:space="preserve">, noti anche come </w:t>
      </w:r>
      <w:r>
        <w:rPr>
          <w:rFonts w:ascii="Times New Roman" w:hAnsi="Times New Roman" w:cs="Times New Roman"/>
          <w:i/>
          <w:sz w:val="32"/>
        </w:rPr>
        <w:t>antocianine</w:t>
      </w:r>
      <w:r>
        <w:rPr>
          <w:rFonts w:ascii="Times New Roman" w:hAnsi="Times New Roman" w:cs="Times New Roman"/>
          <w:sz w:val="32"/>
        </w:rPr>
        <w:t>, sono una classe di pigmenti idrosolubili appartenenti alla famiglia dei flavonidi presenti in molte specie vegetali. All’interno delle piante essi fungono da antiossidanti, ma, in soluzione idroalcolica</w:t>
      </w:r>
      <w:r w:rsidR="00CE6A05">
        <w:rPr>
          <w:rFonts w:ascii="Times New Roman" w:hAnsi="Times New Roman" w:cs="Times New Roman"/>
          <w:sz w:val="32"/>
        </w:rPr>
        <w:t xml:space="preserve"> o sotto forma di cartine</w:t>
      </w:r>
      <w:r>
        <w:rPr>
          <w:rFonts w:ascii="Times New Roman" w:hAnsi="Times New Roman" w:cs="Times New Roman"/>
          <w:sz w:val="32"/>
        </w:rPr>
        <w:t>, fungono da indicatori acido-base naturali.</w:t>
      </w:r>
      <w:r w:rsidR="00CE6A05">
        <w:rPr>
          <w:rFonts w:ascii="Times New Roman" w:hAnsi="Times New Roman" w:cs="Times New Roman"/>
          <w:sz w:val="32"/>
        </w:rPr>
        <w:t xml:space="preserve"> L’indicatore così preparato può essere impi</w:t>
      </w:r>
      <w:r w:rsidR="00AC46A3">
        <w:rPr>
          <w:rFonts w:ascii="Times New Roman" w:hAnsi="Times New Roman" w:cs="Times New Roman"/>
          <w:sz w:val="32"/>
        </w:rPr>
        <w:t xml:space="preserve">egata per l’esperienza ‹‹costruzione di una scala del </w:t>
      </w:r>
      <w:proofErr w:type="spellStart"/>
      <w:r w:rsidR="00AC46A3">
        <w:rPr>
          <w:rFonts w:ascii="Times New Roman" w:hAnsi="Times New Roman" w:cs="Times New Roman"/>
          <w:sz w:val="32"/>
        </w:rPr>
        <w:t>pH</w:t>
      </w:r>
      <w:proofErr w:type="spellEnd"/>
      <w:r w:rsidR="00AC46A3">
        <w:rPr>
          <w:rFonts w:ascii="Times New Roman" w:hAnsi="Times New Roman" w:cs="Times New Roman"/>
          <w:sz w:val="32"/>
        </w:rPr>
        <w:t>››.</w:t>
      </w:r>
    </w:p>
    <w:p w:rsidR="00CE6A05" w:rsidRDefault="00CE6A05" w:rsidP="00192535">
      <w:pPr>
        <w:jc w:val="both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 xml:space="preserve">Reagenti </w:t>
      </w:r>
    </w:p>
    <w:p w:rsidR="00CE6A05" w:rsidRDefault="00CE6A05" w:rsidP="00CE6A0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Etanolo 96% C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32"/>
        </w:rPr>
        <w:t>H</w:t>
      </w:r>
      <w:r>
        <w:rPr>
          <w:rFonts w:ascii="Times New Roman" w:hAnsi="Times New Roman" w:cs="Times New Roman"/>
          <w:sz w:val="32"/>
          <w:vertAlign w:val="subscript"/>
        </w:rPr>
        <w:t>5</w:t>
      </w:r>
      <w:r>
        <w:rPr>
          <w:rFonts w:ascii="Times New Roman" w:hAnsi="Times New Roman" w:cs="Times New Roman"/>
          <w:sz w:val="32"/>
        </w:rPr>
        <w:t>OH</w:t>
      </w:r>
    </w:p>
    <w:p w:rsidR="00CE6A05" w:rsidRPr="00CE6A05" w:rsidRDefault="00CE6A05" w:rsidP="00CE6A0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Foglie di cavolo rosso</w:t>
      </w:r>
    </w:p>
    <w:p w:rsidR="00CE6A05" w:rsidRDefault="00CE6A05" w:rsidP="00192535">
      <w:pPr>
        <w:jc w:val="both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 xml:space="preserve">Apparecchiature </w:t>
      </w:r>
    </w:p>
    <w:p w:rsidR="00CE6A05" w:rsidRPr="00CE6A05" w:rsidRDefault="00CE6A05" w:rsidP="00CE6A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Supporto per imbuti ø </w:t>
      </w:r>
      <w:r w:rsidR="00724B98">
        <w:rPr>
          <w:rFonts w:ascii="Times New Roman" w:hAnsi="Times New Roman" w:cs="Times New Roman"/>
          <w:sz w:val="32"/>
        </w:rPr>
        <w:t>3 cm</w:t>
      </w:r>
    </w:p>
    <w:p w:rsidR="00CE6A05" w:rsidRDefault="00CE6A05" w:rsidP="00192535">
      <w:pPr>
        <w:jc w:val="both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Vetreria</w:t>
      </w:r>
    </w:p>
    <w:p w:rsidR="00CE6A05" w:rsidRDefault="00CE6A05" w:rsidP="00CE6A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Mortaio e pestello in ceramica ø 12 cm</w:t>
      </w:r>
    </w:p>
    <w:p w:rsidR="00CE6A05" w:rsidRDefault="00CE6A05" w:rsidP="00CE6A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Imbuto gambo normale ø 4 </w:t>
      </w:r>
    </w:p>
    <w:p w:rsidR="0004267F" w:rsidRDefault="0004267F" w:rsidP="00CE6A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Filtro a maglie </w:t>
      </w:r>
      <w:r>
        <w:rPr>
          <w:rFonts w:ascii="Times New Roman" w:hAnsi="Times New Roman" w:cs="Times New Roman"/>
          <w:sz w:val="32"/>
        </w:rPr>
        <w:t>ø</w:t>
      </w:r>
      <w:r>
        <w:rPr>
          <w:rFonts w:ascii="Times New Roman" w:hAnsi="Times New Roman" w:cs="Times New Roman"/>
          <w:sz w:val="32"/>
        </w:rPr>
        <w:t xml:space="preserve"> 3,5 cm</w:t>
      </w:r>
    </w:p>
    <w:p w:rsidR="0004267F" w:rsidRDefault="0004267F" w:rsidP="00CE6A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Bacchetta in vetro</w:t>
      </w:r>
    </w:p>
    <w:p w:rsidR="0004267F" w:rsidRDefault="0004267F" w:rsidP="00CE6A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Cilindro graduato </w:t>
      </w:r>
      <w:r w:rsidR="000F17A3">
        <w:rPr>
          <w:rFonts w:ascii="Times New Roman" w:hAnsi="Times New Roman" w:cs="Times New Roman"/>
          <w:sz w:val="32"/>
        </w:rPr>
        <w:t>250 ml</w:t>
      </w:r>
    </w:p>
    <w:p w:rsidR="00902F6B" w:rsidRDefault="00902F6B" w:rsidP="00CE6A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Beaker 250 ml</w:t>
      </w:r>
    </w:p>
    <w:p w:rsidR="000F17A3" w:rsidRDefault="000F17A3" w:rsidP="00CE6A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0F17A3">
        <w:rPr>
          <w:rFonts w:ascii="Times New Roman" w:hAnsi="Times New Roman" w:cs="Times New Roman"/>
          <w:sz w:val="32"/>
        </w:rPr>
        <w:t>Bottiglia in vetro</w:t>
      </w:r>
      <w:r>
        <w:rPr>
          <w:rFonts w:ascii="Times New Roman" w:hAnsi="Times New Roman" w:cs="Times New Roman"/>
          <w:sz w:val="32"/>
        </w:rPr>
        <w:t xml:space="preserve"> scuro collo stretto smerigliata </w:t>
      </w:r>
      <w:r w:rsidR="00422F53">
        <w:rPr>
          <w:rFonts w:ascii="Times New Roman" w:hAnsi="Times New Roman" w:cs="Times New Roman"/>
          <w:sz w:val="32"/>
        </w:rPr>
        <w:t>250</w:t>
      </w:r>
      <w:r>
        <w:rPr>
          <w:rFonts w:ascii="Times New Roman" w:hAnsi="Times New Roman" w:cs="Times New Roman"/>
          <w:sz w:val="32"/>
        </w:rPr>
        <w:t xml:space="preserve"> ml</w:t>
      </w:r>
    </w:p>
    <w:p w:rsidR="0004267F" w:rsidRDefault="0004267F" w:rsidP="00CE6A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 w:rsidRPr="000F17A3">
        <w:rPr>
          <w:rFonts w:ascii="Times New Roman" w:hAnsi="Times New Roman" w:cs="Times New Roman"/>
          <w:sz w:val="32"/>
        </w:rPr>
        <w:t>Forbici da laboratorio</w:t>
      </w:r>
    </w:p>
    <w:p w:rsidR="00422F53" w:rsidRPr="000F17A3" w:rsidRDefault="00422F53" w:rsidP="00CE6A0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Etichette </w:t>
      </w:r>
    </w:p>
    <w:p w:rsidR="00CE6A05" w:rsidRDefault="00CE6A05" w:rsidP="00192535">
      <w:pPr>
        <w:jc w:val="both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Procedimento</w:t>
      </w:r>
    </w:p>
    <w:p w:rsidR="000F17A3" w:rsidRDefault="0004267F" w:rsidP="000F17A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Utilizzand</w:t>
      </w:r>
      <w:r w:rsidR="000F17A3">
        <w:rPr>
          <w:rFonts w:ascii="Times New Roman" w:hAnsi="Times New Roman" w:cs="Times New Roman"/>
          <w:sz w:val="32"/>
        </w:rPr>
        <w:t xml:space="preserve">o le forbici da laboratorio, sminuzzare grossolanamente alcune foglie di cavolo rosso, fino a riempire per metà il mortaio. Con </w:t>
      </w:r>
      <w:r w:rsidR="000F17A3">
        <w:rPr>
          <w:rFonts w:ascii="Times New Roman" w:hAnsi="Times New Roman" w:cs="Times New Roman"/>
          <w:sz w:val="32"/>
        </w:rPr>
        <w:lastRenderedPageBreak/>
        <w:t xml:space="preserve">il cilindro graduato da 250 ml, coprire le foglie con etanolo 96% </w:t>
      </w:r>
      <w:r w:rsidR="000F17A3">
        <w:rPr>
          <w:rFonts w:ascii="Times New Roman" w:hAnsi="Times New Roman" w:cs="Times New Roman"/>
          <w:sz w:val="32"/>
        </w:rPr>
        <w:t>C</w:t>
      </w:r>
      <w:r w:rsidR="000F17A3">
        <w:rPr>
          <w:rFonts w:ascii="Times New Roman" w:hAnsi="Times New Roman" w:cs="Times New Roman"/>
          <w:sz w:val="32"/>
          <w:vertAlign w:val="subscript"/>
        </w:rPr>
        <w:t>2</w:t>
      </w:r>
      <w:r w:rsidR="000F17A3">
        <w:rPr>
          <w:rFonts w:ascii="Times New Roman" w:hAnsi="Times New Roman" w:cs="Times New Roman"/>
          <w:sz w:val="32"/>
        </w:rPr>
        <w:t>H</w:t>
      </w:r>
      <w:r w:rsidR="000F17A3">
        <w:rPr>
          <w:rFonts w:ascii="Times New Roman" w:hAnsi="Times New Roman" w:cs="Times New Roman"/>
          <w:sz w:val="32"/>
          <w:vertAlign w:val="subscript"/>
        </w:rPr>
        <w:t>5</w:t>
      </w:r>
      <w:r w:rsidR="000F17A3">
        <w:rPr>
          <w:rFonts w:ascii="Times New Roman" w:hAnsi="Times New Roman" w:cs="Times New Roman"/>
          <w:sz w:val="32"/>
        </w:rPr>
        <w:t>OH</w:t>
      </w:r>
      <w:r w:rsidR="000F17A3">
        <w:rPr>
          <w:rFonts w:ascii="Times New Roman" w:hAnsi="Times New Roman" w:cs="Times New Roman"/>
          <w:sz w:val="32"/>
        </w:rPr>
        <w:t>.</w:t>
      </w:r>
    </w:p>
    <w:p w:rsidR="00902F6B" w:rsidRDefault="000F17A3" w:rsidP="00902F6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Pestare le foglie per 2-3 minuti. Lasciar riposare l’estratto. Montare </w:t>
      </w:r>
      <w:r w:rsidR="00902F6B">
        <w:rPr>
          <w:rFonts w:ascii="Times New Roman" w:hAnsi="Times New Roman" w:cs="Times New Roman"/>
          <w:sz w:val="32"/>
        </w:rPr>
        <w:t xml:space="preserve">il supporto per imbuti e porvi l’imbuto. Porre nell’imbuto il filtro a maglie </w:t>
      </w:r>
      <w:r w:rsidR="00902F6B">
        <w:rPr>
          <w:rFonts w:ascii="Times New Roman" w:hAnsi="Times New Roman" w:cs="Times New Roman"/>
          <w:sz w:val="32"/>
        </w:rPr>
        <w:t>ø 3,5 cm</w:t>
      </w:r>
      <w:r w:rsidR="00902F6B">
        <w:rPr>
          <w:rFonts w:ascii="Times New Roman" w:hAnsi="Times New Roman" w:cs="Times New Roman"/>
          <w:sz w:val="32"/>
        </w:rPr>
        <w:t>. Porre sotto il supporto il beaker da 250 ml.</w:t>
      </w:r>
    </w:p>
    <w:p w:rsidR="0004267F" w:rsidRDefault="00902F6B" w:rsidP="0004267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Filtrare l’estratto così ottenuto attraverso il filtro a maglie precedentemente preparato, aiutandosi con la bacchetta in vetro.</w:t>
      </w:r>
    </w:p>
    <w:p w:rsidR="00902F6B" w:rsidRPr="0004267F" w:rsidRDefault="00902F6B" w:rsidP="0004267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Trasferire l’estratto così ottenuto in una bottiglia da reage</w:t>
      </w:r>
      <w:r w:rsidR="00422F53">
        <w:rPr>
          <w:rFonts w:ascii="Times New Roman" w:hAnsi="Times New Roman" w:cs="Times New Roman"/>
          <w:sz w:val="32"/>
        </w:rPr>
        <w:t>nte con collo stretto aiutandosi con l’imbuto, etichettare e consegnare all’insegnante.</w:t>
      </w:r>
    </w:p>
    <w:p w:rsidR="00CE6A05" w:rsidRPr="00CE6A05" w:rsidRDefault="00CE6A05" w:rsidP="00192535">
      <w:pPr>
        <w:jc w:val="both"/>
        <w:rPr>
          <w:rFonts w:ascii="Times New Roman" w:hAnsi="Times New Roman" w:cs="Times New Roman"/>
          <w:sz w:val="40"/>
          <w:u w:val="single"/>
        </w:rPr>
      </w:pPr>
    </w:p>
    <w:p w:rsidR="00CE6A05" w:rsidRPr="00192535" w:rsidRDefault="00CE6A05" w:rsidP="00192535">
      <w:pPr>
        <w:jc w:val="both"/>
        <w:rPr>
          <w:rFonts w:ascii="Times New Roman" w:hAnsi="Times New Roman" w:cs="Times New Roman"/>
          <w:sz w:val="32"/>
        </w:rPr>
      </w:pPr>
    </w:p>
    <w:sectPr w:rsidR="00CE6A05" w:rsidRPr="00192535" w:rsidSect="00902F6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D3" w:rsidRDefault="005B5FD3" w:rsidP="00192535">
      <w:pPr>
        <w:spacing w:after="0" w:line="240" w:lineRule="auto"/>
      </w:pPr>
      <w:r>
        <w:separator/>
      </w:r>
    </w:p>
  </w:endnote>
  <w:endnote w:type="continuationSeparator" w:id="0">
    <w:p w:rsidR="005B5FD3" w:rsidRDefault="005B5FD3" w:rsidP="0019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34033"/>
      <w:docPartObj>
        <w:docPartGallery w:val="Page Numbers (Bottom of Page)"/>
        <w:docPartUnique/>
      </w:docPartObj>
    </w:sdtPr>
    <w:sdtContent>
      <w:p w:rsidR="00B178A6" w:rsidRDefault="00B178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55">
          <w:rPr>
            <w:noProof/>
          </w:rPr>
          <w:t>2</w:t>
        </w:r>
        <w:r>
          <w:fldChar w:fldCharType="end"/>
        </w:r>
      </w:p>
    </w:sdtContent>
  </w:sdt>
  <w:p w:rsidR="00CE6A05" w:rsidRDefault="00CE6A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D3" w:rsidRDefault="005B5FD3" w:rsidP="00192535">
      <w:pPr>
        <w:spacing w:after="0" w:line="240" w:lineRule="auto"/>
      </w:pPr>
      <w:r>
        <w:separator/>
      </w:r>
    </w:p>
  </w:footnote>
  <w:footnote w:type="continuationSeparator" w:id="0">
    <w:p w:rsidR="005B5FD3" w:rsidRDefault="005B5FD3" w:rsidP="0019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43E"/>
    <w:multiLevelType w:val="hybridMultilevel"/>
    <w:tmpl w:val="08B2E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0CB"/>
    <w:multiLevelType w:val="hybridMultilevel"/>
    <w:tmpl w:val="F49E1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30BFE"/>
    <w:multiLevelType w:val="hybridMultilevel"/>
    <w:tmpl w:val="5E066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A51B2"/>
    <w:multiLevelType w:val="hybridMultilevel"/>
    <w:tmpl w:val="E132E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35"/>
    <w:rsid w:val="0004267F"/>
    <w:rsid w:val="000A103B"/>
    <w:rsid w:val="000F17A3"/>
    <w:rsid w:val="00192535"/>
    <w:rsid w:val="00422F53"/>
    <w:rsid w:val="005B5FD3"/>
    <w:rsid w:val="005C1ED9"/>
    <w:rsid w:val="00724B98"/>
    <w:rsid w:val="008D6E96"/>
    <w:rsid w:val="00902F6B"/>
    <w:rsid w:val="00AC46A3"/>
    <w:rsid w:val="00B178A6"/>
    <w:rsid w:val="00CE6A05"/>
    <w:rsid w:val="00F4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3392-B718-4B77-8283-31C44444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535"/>
  </w:style>
  <w:style w:type="paragraph" w:styleId="Pidipagina">
    <w:name w:val="footer"/>
    <w:basedOn w:val="Normale"/>
    <w:link w:val="PidipaginaCarattere"/>
    <w:uiPriority w:val="99"/>
    <w:unhideWhenUsed/>
    <w:rsid w:val="00192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535"/>
  </w:style>
  <w:style w:type="paragraph" w:styleId="Paragrafoelenco">
    <w:name w:val="List Paragraph"/>
    <w:basedOn w:val="Normale"/>
    <w:uiPriority w:val="34"/>
    <w:qFormat/>
    <w:rsid w:val="00CE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8F"/>
    <w:rsid w:val="0023058F"/>
    <w:rsid w:val="00D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D66462D5DD24F57AE9D618E64947A3F">
    <w:name w:val="9D66462D5DD24F57AE9D618E64947A3F"/>
    <w:rsid w:val="00230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Blaso</dc:creator>
  <cp:keywords/>
  <dc:description/>
  <cp:lastModifiedBy>Riccardo Blaso</cp:lastModifiedBy>
  <cp:revision>8</cp:revision>
  <cp:lastPrinted>2017-01-08T17:03:00Z</cp:lastPrinted>
  <dcterms:created xsi:type="dcterms:W3CDTF">2017-01-08T15:47:00Z</dcterms:created>
  <dcterms:modified xsi:type="dcterms:W3CDTF">2017-01-10T14:08:00Z</dcterms:modified>
</cp:coreProperties>
</file>